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DA" w:rsidRDefault="00AB1980">
      <w:pPr>
        <w:tabs>
          <w:tab w:val="left" w:pos="-1137"/>
          <w:tab w:val="left" w:pos="-720"/>
          <w:tab w:val="left" w:pos="0"/>
          <w:tab w:val="left" w:pos="4860"/>
          <w:tab w:val="left" w:pos="6390"/>
          <w:tab w:val="right" w:pos="9090"/>
        </w:tabs>
        <w:jc w:val="both"/>
        <w:rPr>
          <w:rFonts w:ascii="Arial" w:hAnsi="Arial"/>
          <w:b/>
          <w:lang w:val="en-GB"/>
        </w:rPr>
      </w:pPr>
      <w:r>
        <w:rPr>
          <w:rFonts w:ascii="Arial" w:hAnsi="Arial"/>
          <w:b/>
          <w:noProof/>
          <w:lang w:val="en-CA" w:eastAsia="en-CA"/>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11430</wp:posOffset>
            </wp:positionV>
            <wp:extent cx="2057400" cy="394970"/>
            <wp:effectExtent l="19050" t="0" r="0" b="0"/>
            <wp:wrapNone/>
            <wp:docPr id="78" name="Picture 78"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rovMB Logo_clr"/>
                    <pic:cNvPicPr>
                      <a:picLocks noChangeAspect="1" noChangeArrowheads="1"/>
                    </pic:cNvPicPr>
                  </pic:nvPicPr>
                  <pic:blipFill>
                    <a:blip r:embed="rId10" cstate="print"/>
                    <a:srcRect/>
                    <a:stretch>
                      <a:fillRect/>
                    </a:stretch>
                  </pic:blipFill>
                  <pic:spPr bwMode="auto">
                    <a:xfrm>
                      <a:off x="0" y="0"/>
                      <a:ext cx="2057400" cy="394970"/>
                    </a:xfrm>
                    <a:prstGeom prst="rect">
                      <a:avLst/>
                    </a:prstGeom>
                    <a:noFill/>
                    <a:ln w="9525">
                      <a:noFill/>
                      <a:miter lim="800000"/>
                      <a:headEnd/>
                      <a:tailEnd/>
                    </a:ln>
                  </pic:spPr>
                </pic:pic>
              </a:graphicData>
            </a:graphic>
          </wp:anchor>
        </w:drawing>
      </w:r>
    </w:p>
    <w:p w:rsidR="000B07DA" w:rsidRDefault="000B07DA">
      <w:pPr>
        <w:tabs>
          <w:tab w:val="left" w:pos="-1137"/>
          <w:tab w:val="left" w:pos="-720"/>
          <w:tab w:val="left" w:pos="0"/>
          <w:tab w:val="left" w:pos="4860"/>
          <w:tab w:val="left" w:pos="6390"/>
          <w:tab w:val="right" w:pos="9090"/>
        </w:tabs>
        <w:jc w:val="both"/>
        <w:rPr>
          <w:rFonts w:ascii="Arial" w:hAnsi="Arial"/>
          <w:b/>
          <w:lang w:val="en-GB"/>
        </w:rPr>
      </w:pPr>
    </w:p>
    <w:p w:rsidR="000B07DA" w:rsidRDefault="000B07DA">
      <w:pPr>
        <w:pStyle w:val="Heading2"/>
        <w:pBdr>
          <w:top w:val="none" w:sz="0" w:space="0" w:color="auto"/>
        </w:pBdr>
        <w:tabs>
          <w:tab w:val="left" w:pos="5670"/>
        </w:tabs>
        <w:ind w:hanging="7830"/>
        <w:rPr>
          <w:sz w:val="16"/>
          <w:szCs w:val="16"/>
        </w:rPr>
      </w:pPr>
    </w:p>
    <w:p w:rsidR="000B07DA" w:rsidRDefault="000B07DA">
      <w:pPr>
        <w:pStyle w:val="Heading2"/>
        <w:pBdr>
          <w:top w:val="none" w:sz="0" w:space="0" w:color="auto"/>
        </w:pBdr>
        <w:tabs>
          <w:tab w:val="left" w:pos="5670"/>
        </w:tabs>
        <w:ind w:hanging="7830"/>
        <w:rPr>
          <w:sz w:val="16"/>
          <w:szCs w:val="16"/>
        </w:rPr>
      </w:pPr>
      <w:smartTag w:uri="urn:schemas-microsoft-com:office:smarttags" w:element="place">
        <w:smartTag w:uri="urn:schemas-microsoft-com:office:smarttags" w:element="State">
          <w:r>
            <w:rPr>
              <w:sz w:val="16"/>
              <w:szCs w:val="16"/>
            </w:rPr>
            <w:t>MANITOBA</w:t>
          </w:r>
        </w:smartTag>
      </w:smartTag>
      <w:r>
        <w:rPr>
          <w:sz w:val="16"/>
          <w:szCs w:val="16"/>
        </w:rPr>
        <w:t xml:space="preserve"> LABOUR BOARD</w:t>
      </w:r>
    </w:p>
    <w:p w:rsidR="000B07DA" w:rsidRDefault="000B07DA">
      <w:pPr>
        <w:pStyle w:val="Heading2"/>
        <w:pBdr>
          <w:top w:val="none" w:sz="0" w:space="0" w:color="auto"/>
        </w:pBdr>
        <w:tabs>
          <w:tab w:val="left" w:pos="5670"/>
        </w:tabs>
        <w:rPr>
          <w:sz w:val="16"/>
          <w:szCs w:val="16"/>
        </w:rPr>
      </w:pPr>
      <w:r>
        <w:rPr>
          <w:sz w:val="16"/>
          <w:szCs w:val="16"/>
        </w:rPr>
        <w:t>MANITOBA LABOUR BOARD</w:t>
      </w:r>
      <w:r w:rsidR="0053526C">
        <w:rPr>
          <w:sz w:val="16"/>
          <w:szCs w:val="16"/>
        </w:rPr>
        <w:tab/>
      </w:r>
      <w:r w:rsidR="0053526C">
        <w:rPr>
          <w:sz w:val="16"/>
          <w:szCs w:val="16"/>
        </w:rPr>
        <w:tab/>
      </w:r>
      <w:r w:rsidR="0053526C">
        <w:rPr>
          <w:sz w:val="16"/>
          <w:szCs w:val="16"/>
        </w:rPr>
        <w:tab/>
      </w:r>
      <w:r w:rsidR="0053526C">
        <w:rPr>
          <w:sz w:val="16"/>
          <w:szCs w:val="16"/>
        </w:rPr>
        <w:tab/>
      </w:r>
      <w:r w:rsidR="0053526C">
        <w:rPr>
          <w:sz w:val="16"/>
          <w:szCs w:val="16"/>
        </w:rPr>
        <w:tab/>
      </w:r>
      <w:r w:rsidR="0053526C">
        <w:rPr>
          <w:sz w:val="16"/>
          <w:szCs w:val="16"/>
        </w:rPr>
        <w:tab/>
      </w:r>
    </w:p>
    <w:p w:rsidR="000B07DA" w:rsidRDefault="000B07DA">
      <w:pPr>
        <w:tabs>
          <w:tab w:val="left" w:pos="5670"/>
        </w:tabs>
        <w:spacing w:after="20"/>
        <w:rPr>
          <w:rFonts w:ascii="Arial" w:hAnsi="Arial"/>
          <w:sz w:val="16"/>
          <w:szCs w:val="16"/>
          <w:lang w:val="en-GB"/>
        </w:rPr>
      </w:pPr>
      <w:smartTag w:uri="urn:schemas-microsoft-com:office:smarttags" w:element="address">
        <w:smartTag w:uri="urn:schemas-microsoft-com:office:smarttags" w:element="Street">
          <w:r>
            <w:rPr>
              <w:rFonts w:ascii="Arial" w:hAnsi="Arial"/>
              <w:sz w:val="16"/>
              <w:szCs w:val="16"/>
              <w:lang w:val="en-GB"/>
            </w:rPr>
            <w:t>Suite</w:t>
          </w:r>
        </w:smartTag>
        <w:r>
          <w:rPr>
            <w:rFonts w:ascii="Arial" w:hAnsi="Arial"/>
            <w:sz w:val="16"/>
            <w:szCs w:val="16"/>
            <w:lang w:val="en-GB"/>
          </w:rPr>
          <w:t xml:space="preserve"> 500</w:t>
        </w:r>
      </w:smartTag>
      <w:r>
        <w:rPr>
          <w:rFonts w:ascii="Arial" w:hAnsi="Arial"/>
          <w:sz w:val="16"/>
          <w:szCs w:val="16"/>
          <w:lang w:val="en-GB"/>
        </w:rPr>
        <w:t>, 5</w:t>
      </w:r>
      <w:r>
        <w:rPr>
          <w:rFonts w:ascii="Arial" w:hAnsi="Arial"/>
          <w:sz w:val="16"/>
          <w:szCs w:val="16"/>
          <w:vertAlign w:val="superscript"/>
          <w:lang w:val="en-GB"/>
        </w:rPr>
        <w:t>th</w:t>
      </w:r>
      <w:r>
        <w:rPr>
          <w:rFonts w:ascii="Arial" w:hAnsi="Arial"/>
          <w:sz w:val="16"/>
          <w:szCs w:val="16"/>
          <w:lang w:val="en-GB"/>
        </w:rPr>
        <w:t xml:space="preserve"> Floor - </w:t>
      </w:r>
      <w:smartTag w:uri="urn:schemas-microsoft-com:office:smarttags" w:element="address">
        <w:smartTag w:uri="urn:schemas-microsoft-com:office:smarttags" w:element="Street">
          <w:r>
            <w:rPr>
              <w:rFonts w:ascii="Arial" w:hAnsi="Arial"/>
              <w:sz w:val="16"/>
              <w:szCs w:val="16"/>
              <w:lang w:val="en-GB"/>
            </w:rPr>
            <w:t>175 Hargrave Street</w:t>
          </w:r>
        </w:smartTag>
        <w:r>
          <w:rPr>
            <w:rFonts w:ascii="Arial" w:hAnsi="Arial"/>
            <w:sz w:val="16"/>
            <w:szCs w:val="16"/>
            <w:lang w:val="en-GB"/>
          </w:rPr>
          <w:t xml:space="preserve">, </w:t>
        </w:r>
        <w:smartTag w:uri="urn:schemas-microsoft-com:office:smarttags" w:element="City">
          <w:r>
            <w:rPr>
              <w:rFonts w:ascii="Arial" w:hAnsi="Arial"/>
              <w:sz w:val="16"/>
              <w:szCs w:val="16"/>
              <w:lang w:val="en-GB"/>
            </w:rPr>
            <w:t>Winnipeg</w:t>
          </w:r>
        </w:smartTag>
        <w:r>
          <w:rPr>
            <w:rFonts w:ascii="Arial" w:hAnsi="Arial"/>
            <w:sz w:val="16"/>
            <w:szCs w:val="16"/>
            <w:lang w:val="en-GB"/>
          </w:rPr>
          <w:t xml:space="preserve">, </w:t>
        </w:r>
        <w:smartTag w:uri="urn:schemas-microsoft-com:office:smarttags" w:element="State">
          <w:r>
            <w:rPr>
              <w:rFonts w:ascii="Arial" w:hAnsi="Arial"/>
              <w:sz w:val="16"/>
              <w:szCs w:val="16"/>
              <w:lang w:val="en-GB"/>
            </w:rPr>
            <w:t>Manitoba</w:t>
          </w:r>
        </w:smartTag>
        <w:r>
          <w:rPr>
            <w:rFonts w:ascii="Arial" w:hAnsi="Arial"/>
            <w:sz w:val="16"/>
            <w:szCs w:val="16"/>
            <w:lang w:val="en-GB"/>
          </w:rPr>
          <w:t xml:space="preserve">, </w:t>
        </w:r>
        <w:smartTag w:uri="urn:schemas-microsoft-com:office:smarttags" w:element="country-region">
          <w:r>
            <w:rPr>
              <w:rFonts w:ascii="Arial" w:hAnsi="Arial"/>
              <w:sz w:val="16"/>
              <w:szCs w:val="16"/>
              <w:lang w:val="en-GB"/>
            </w:rPr>
            <w:t>Canada</w:t>
          </w:r>
        </w:smartTag>
        <w:r>
          <w:rPr>
            <w:rFonts w:ascii="Arial" w:hAnsi="Arial"/>
            <w:sz w:val="16"/>
            <w:szCs w:val="16"/>
            <w:lang w:val="en-GB"/>
          </w:rPr>
          <w:t xml:space="preserve">  </w:t>
        </w:r>
        <w:smartTag w:uri="urn:schemas-microsoft-com:office:smarttags" w:element="PostalCode">
          <w:r>
            <w:rPr>
              <w:rFonts w:ascii="Arial" w:hAnsi="Arial"/>
              <w:sz w:val="16"/>
              <w:szCs w:val="16"/>
              <w:lang w:val="en-GB"/>
            </w:rPr>
            <w:t>R3C 3R8</w:t>
          </w:r>
        </w:smartTag>
      </w:smartTag>
    </w:p>
    <w:p w:rsidR="000B07DA" w:rsidRDefault="000B07DA">
      <w:pPr>
        <w:tabs>
          <w:tab w:val="left" w:pos="5670"/>
        </w:tabs>
        <w:spacing w:after="20"/>
        <w:rPr>
          <w:rFonts w:ascii="Arial" w:hAnsi="Arial"/>
          <w:sz w:val="16"/>
          <w:szCs w:val="16"/>
          <w:lang w:val="fr-CA"/>
        </w:rPr>
      </w:pPr>
      <w:r>
        <w:rPr>
          <w:rFonts w:ascii="Arial" w:hAnsi="Arial"/>
          <w:b/>
          <w:sz w:val="16"/>
          <w:szCs w:val="16"/>
          <w:lang w:val="fr-CA"/>
        </w:rPr>
        <w:t xml:space="preserve">T </w:t>
      </w:r>
      <w:r>
        <w:rPr>
          <w:rFonts w:ascii="Arial" w:hAnsi="Arial"/>
          <w:sz w:val="16"/>
          <w:szCs w:val="16"/>
          <w:lang w:val="fr-CA"/>
        </w:rPr>
        <w:t xml:space="preserve">204 945-2089  </w:t>
      </w:r>
      <w:r>
        <w:rPr>
          <w:rFonts w:ascii="Arial" w:hAnsi="Arial"/>
          <w:b/>
          <w:sz w:val="16"/>
          <w:szCs w:val="16"/>
          <w:lang w:val="fr-CA"/>
        </w:rPr>
        <w:t xml:space="preserve"> F </w:t>
      </w:r>
      <w:r>
        <w:rPr>
          <w:rFonts w:ascii="Arial" w:hAnsi="Arial"/>
          <w:sz w:val="16"/>
          <w:szCs w:val="16"/>
          <w:lang w:val="fr-CA"/>
        </w:rPr>
        <w:t>204 945-1296</w:t>
      </w:r>
    </w:p>
    <w:p w:rsidR="000B07DA" w:rsidRPr="0046549B" w:rsidRDefault="000B07DA">
      <w:pPr>
        <w:tabs>
          <w:tab w:val="left" w:pos="5670"/>
        </w:tabs>
        <w:spacing w:after="20"/>
        <w:rPr>
          <w:rFonts w:ascii="Arial" w:hAnsi="Arial"/>
          <w:sz w:val="16"/>
          <w:szCs w:val="16"/>
        </w:rPr>
      </w:pPr>
      <w:r w:rsidRPr="0046549B">
        <w:rPr>
          <w:rFonts w:ascii="Arial" w:hAnsi="Arial"/>
          <w:sz w:val="16"/>
          <w:szCs w:val="16"/>
        </w:rPr>
        <w:t>www.manitoba.ca/labour/labbrd</w:t>
      </w:r>
    </w:p>
    <w:p w:rsidR="000B07DA" w:rsidRPr="0046549B" w:rsidRDefault="000B07DA">
      <w:pPr>
        <w:tabs>
          <w:tab w:val="left" w:pos="-1137"/>
          <w:tab w:val="left" w:pos="-720"/>
          <w:tab w:val="left" w:pos="0"/>
          <w:tab w:val="left" w:pos="5580"/>
          <w:tab w:val="left" w:pos="7200"/>
          <w:tab w:val="right" w:pos="9360"/>
        </w:tabs>
        <w:jc w:val="both"/>
        <w:rPr>
          <w:rFonts w:ascii="Arial" w:hAnsi="Arial" w:cs="Arial"/>
          <w:b/>
          <w:sz w:val="28"/>
          <w:szCs w:val="28"/>
        </w:rPr>
        <w:sectPr w:rsidR="000B07DA" w:rsidRPr="0046549B">
          <w:endnotePr>
            <w:numFmt w:val="decimal"/>
          </w:endnotePr>
          <w:type w:val="continuous"/>
          <w:pgSz w:w="12240" w:h="15840"/>
          <w:pgMar w:top="576" w:right="720" w:bottom="317" w:left="720" w:header="360" w:footer="317" w:gutter="0"/>
          <w:cols w:space="720"/>
          <w:noEndnote/>
        </w:sectPr>
      </w:pPr>
    </w:p>
    <w:p w:rsidR="000B07DA" w:rsidRPr="0046549B" w:rsidRDefault="000B07DA">
      <w:pPr>
        <w:tabs>
          <w:tab w:val="left" w:pos="-1137"/>
          <w:tab w:val="left" w:pos="-720"/>
          <w:tab w:val="left" w:pos="0"/>
          <w:tab w:val="left" w:pos="5580"/>
          <w:tab w:val="left" w:pos="7200"/>
          <w:tab w:val="right" w:pos="9360"/>
        </w:tabs>
        <w:spacing w:line="140" w:lineRule="exact"/>
        <w:jc w:val="both"/>
        <w:rPr>
          <w:b/>
          <w:sz w:val="28"/>
          <w:szCs w:val="28"/>
        </w:rPr>
      </w:pPr>
    </w:p>
    <w:p w:rsidR="0046549B" w:rsidRPr="001879E8" w:rsidRDefault="0046549B" w:rsidP="0046549B">
      <w:pPr>
        <w:tabs>
          <w:tab w:val="left" w:pos="-1137"/>
          <w:tab w:val="left" w:pos="-720"/>
          <w:tab w:val="left" w:pos="0"/>
          <w:tab w:val="left" w:pos="5580"/>
          <w:tab w:val="left" w:pos="7200"/>
          <w:tab w:val="right" w:pos="9360"/>
        </w:tabs>
        <w:jc w:val="both"/>
        <w:rPr>
          <w:rFonts w:ascii="Arial" w:hAnsi="Arial" w:cs="Arial"/>
          <w:sz w:val="22"/>
          <w:szCs w:val="22"/>
          <w:lang w:val="en-GB"/>
        </w:rPr>
      </w:pPr>
      <w:bookmarkStart w:id="0" w:name="_GoBack"/>
      <w:r w:rsidRPr="001879E8">
        <w:rPr>
          <w:rFonts w:ascii="Arial" w:hAnsi="Arial" w:cs="Arial"/>
          <w:b/>
          <w:sz w:val="22"/>
          <w:szCs w:val="22"/>
          <w:lang w:val="en-GB"/>
        </w:rPr>
        <w:t>FORM XIII:   Unfair Labour Practice</w:t>
      </w:r>
      <w:bookmarkEnd w:id="0"/>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p>
    <w:p w:rsidR="000B07DA" w:rsidRPr="001879E8" w:rsidRDefault="000B07DA">
      <w:pPr>
        <w:pStyle w:val="Heading2"/>
        <w:pBdr>
          <w:top w:val="thickThinSmallGap" w:sz="24" w:space="2" w:color="auto"/>
        </w:pBdr>
        <w:tabs>
          <w:tab w:val="left" w:pos="8460"/>
          <w:tab w:val="right" w:pos="10710"/>
        </w:tabs>
        <w:rPr>
          <w:rFonts w:ascii="Arial" w:hAnsi="Arial" w:cs="Arial"/>
          <w:sz w:val="22"/>
          <w:szCs w:val="22"/>
        </w:rPr>
      </w:pPr>
      <w:r w:rsidRPr="001879E8">
        <w:rPr>
          <w:rFonts w:ascii="Arial" w:hAnsi="Arial" w:cs="Arial"/>
          <w:caps/>
          <w:sz w:val="22"/>
          <w:szCs w:val="22"/>
        </w:rPr>
        <w:t>The Labour Relations Act</w:t>
      </w:r>
      <w:r w:rsidRPr="001879E8">
        <w:rPr>
          <w:rFonts w:ascii="Arial" w:hAnsi="Arial" w:cs="Arial"/>
          <w:sz w:val="22"/>
          <w:szCs w:val="22"/>
        </w:rPr>
        <w:tab/>
      </w:r>
    </w:p>
    <w:p w:rsidR="000B07DA" w:rsidRPr="001879E8" w:rsidRDefault="000B07DA">
      <w:pPr>
        <w:rPr>
          <w:rFonts w:ascii="Arial" w:hAnsi="Arial" w:cs="Arial"/>
          <w:sz w:val="22"/>
          <w:szCs w:val="22"/>
        </w:rPr>
      </w:pPr>
    </w:p>
    <w:p w:rsidR="000B07DA" w:rsidRPr="001879E8" w:rsidRDefault="000B07DA">
      <w:pPr>
        <w:jc w:val="both"/>
        <w:rPr>
          <w:rFonts w:ascii="Arial" w:hAnsi="Arial" w:cs="Arial"/>
          <w:b/>
          <w:sz w:val="22"/>
          <w:szCs w:val="22"/>
        </w:rPr>
      </w:pPr>
      <w:r w:rsidRPr="001879E8">
        <w:rPr>
          <w:rFonts w:ascii="Arial" w:hAnsi="Arial" w:cs="Arial"/>
          <w:b/>
          <w:sz w:val="22"/>
          <w:szCs w:val="22"/>
        </w:rPr>
        <w:t>BETWEEN:</w:t>
      </w:r>
    </w:p>
    <w:p w:rsidR="000B07DA" w:rsidRPr="001879E8" w:rsidRDefault="000B07DA">
      <w:pPr>
        <w:jc w:val="right"/>
        <w:rPr>
          <w:rFonts w:ascii="Arial" w:hAnsi="Arial" w:cs="Arial"/>
          <w:b/>
          <w:sz w:val="22"/>
          <w:szCs w:val="22"/>
        </w:rPr>
      </w:pPr>
    </w:p>
    <w:p w:rsidR="000B07DA" w:rsidRPr="001879E8" w:rsidRDefault="000B07DA">
      <w:pPr>
        <w:jc w:val="right"/>
        <w:rPr>
          <w:rFonts w:ascii="Arial" w:hAnsi="Arial" w:cs="Arial"/>
          <w:b/>
          <w:sz w:val="22"/>
          <w:szCs w:val="22"/>
        </w:rPr>
      </w:pPr>
      <w:r w:rsidRPr="001879E8">
        <w:rPr>
          <w:rFonts w:ascii="Arial" w:hAnsi="Arial" w:cs="Arial"/>
          <w:b/>
          <w:sz w:val="22"/>
          <w:szCs w:val="22"/>
        </w:rPr>
        <w:t>Applicant,</w:t>
      </w:r>
    </w:p>
    <w:p w:rsidR="000B07DA" w:rsidRPr="001879E8" w:rsidRDefault="000B07DA">
      <w:pPr>
        <w:jc w:val="both"/>
        <w:rPr>
          <w:rFonts w:ascii="Arial" w:hAnsi="Arial" w:cs="Arial"/>
          <w:sz w:val="22"/>
          <w:szCs w:val="22"/>
        </w:rPr>
      </w:pPr>
    </w:p>
    <w:p w:rsidR="000B07DA" w:rsidRPr="001879E8" w:rsidRDefault="000B07DA">
      <w:pPr>
        <w:jc w:val="center"/>
        <w:rPr>
          <w:rFonts w:ascii="Arial" w:hAnsi="Arial" w:cs="Arial"/>
          <w:b/>
          <w:sz w:val="22"/>
          <w:szCs w:val="22"/>
        </w:rPr>
      </w:pPr>
      <w:r w:rsidRPr="001879E8">
        <w:rPr>
          <w:rFonts w:ascii="Arial" w:hAnsi="Arial" w:cs="Arial"/>
          <w:b/>
          <w:sz w:val="22"/>
          <w:szCs w:val="22"/>
        </w:rPr>
        <w:t>- and -</w:t>
      </w:r>
    </w:p>
    <w:p w:rsidR="000B07DA" w:rsidRPr="001879E8" w:rsidRDefault="000B07DA">
      <w:pPr>
        <w:jc w:val="both"/>
        <w:rPr>
          <w:rFonts w:ascii="Arial" w:hAnsi="Arial" w:cs="Arial"/>
          <w:sz w:val="22"/>
          <w:szCs w:val="22"/>
        </w:rPr>
      </w:pPr>
    </w:p>
    <w:p w:rsidR="000B07DA" w:rsidRPr="001879E8" w:rsidRDefault="000B07DA">
      <w:pPr>
        <w:pStyle w:val="Heading6"/>
        <w:spacing w:before="0" w:after="0"/>
        <w:jc w:val="right"/>
        <w:rPr>
          <w:rFonts w:ascii="Arial" w:hAnsi="Arial" w:cs="Arial"/>
        </w:rPr>
      </w:pPr>
      <w:r w:rsidRPr="001879E8">
        <w:rPr>
          <w:rFonts w:ascii="Arial" w:hAnsi="Arial" w:cs="Arial"/>
        </w:rPr>
        <w:t>Persons Concerned,</w:t>
      </w:r>
    </w:p>
    <w:p w:rsidR="000B07DA" w:rsidRPr="001879E8" w:rsidRDefault="000B07DA">
      <w:pPr>
        <w:pStyle w:val="Heading6"/>
        <w:spacing w:before="0" w:after="0"/>
        <w:jc w:val="right"/>
        <w:rPr>
          <w:rFonts w:ascii="Arial" w:hAnsi="Arial" w:cs="Arial"/>
        </w:rPr>
      </w:pPr>
      <w:r w:rsidRPr="001879E8">
        <w:rPr>
          <w:rFonts w:ascii="Arial" w:hAnsi="Arial" w:cs="Arial"/>
        </w:rPr>
        <w:t>(if other than Applicant),</w:t>
      </w:r>
    </w:p>
    <w:p w:rsidR="000B07DA" w:rsidRPr="001879E8" w:rsidRDefault="000B07DA">
      <w:pPr>
        <w:tabs>
          <w:tab w:val="center" w:pos="5688"/>
          <w:tab w:val="left" w:pos="5760"/>
          <w:tab w:val="left" w:pos="6480"/>
          <w:tab w:val="left" w:pos="7200"/>
          <w:tab w:val="left" w:pos="7920"/>
          <w:tab w:val="left" w:pos="8640"/>
          <w:tab w:val="left" w:pos="8910"/>
        </w:tabs>
        <w:ind w:right="90"/>
        <w:jc w:val="center"/>
        <w:rPr>
          <w:rFonts w:ascii="Arial" w:hAnsi="Arial" w:cs="Arial"/>
          <w:b/>
          <w:sz w:val="22"/>
          <w:szCs w:val="22"/>
          <w:lang w:val="en-GB"/>
        </w:rPr>
      </w:pPr>
      <w:r w:rsidRPr="001879E8">
        <w:rPr>
          <w:rFonts w:ascii="Arial" w:hAnsi="Arial" w:cs="Arial"/>
          <w:b/>
          <w:sz w:val="22"/>
          <w:szCs w:val="22"/>
          <w:lang w:val="en-GB"/>
        </w:rPr>
        <w:t>- and -</w:t>
      </w:r>
    </w:p>
    <w:p w:rsidR="000B07DA" w:rsidRPr="001879E8" w:rsidRDefault="000B07DA">
      <w:pPr>
        <w:tabs>
          <w:tab w:val="center" w:pos="5688"/>
          <w:tab w:val="left" w:pos="5760"/>
          <w:tab w:val="left" w:pos="6480"/>
          <w:tab w:val="left" w:pos="7200"/>
          <w:tab w:val="left" w:pos="7920"/>
          <w:tab w:val="left" w:pos="8640"/>
          <w:tab w:val="left" w:pos="8910"/>
        </w:tabs>
        <w:ind w:right="90"/>
        <w:jc w:val="center"/>
        <w:rPr>
          <w:rFonts w:ascii="Arial" w:hAnsi="Arial" w:cs="Arial"/>
          <w:b/>
          <w:sz w:val="22"/>
          <w:szCs w:val="22"/>
          <w:lang w:val="en-GB"/>
        </w:rPr>
      </w:pPr>
    </w:p>
    <w:p w:rsidR="000B07DA" w:rsidRPr="001879E8" w:rsidRDefault="000B07DA">
      <w:pPr>
        <w:pStyle w:val="Heading6"/>
        <w:jc w:val="right"/>
        <w:rPr>
          <w:rFonts w:ascii="Arial" w:hAnsi="Arial" w:cs="Arial"/>
        </w:rPr>
      </w:pPr>
      <w:r w:rsidRPr="001879E8">
        <w:rPr>
          <w:rFonts w:ascii="Arial" w:hAnsi="Arial" w:cs="Arial"/>
        </w:rPr>
        <w:t>Respondent.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7C0C7D" w:rsidRPr="00240D20" w:rsidTr="00240D20">
        <w:tc>
          <w:tcPr>
            <w:tcW w:w="11016" w:type="dxa"/>
          </w:tcPr>
          <w:p w:rsidR="007C0C7D" w:rsidRPr="00240D20" w:rsidRDefault="000977DF" w:rsidP="00240D20">
            <w:pPr>
              <w:tabs>
                <w:tab w:val="center" w:pos="5688"/>
                <w:tab w:val="left" w:pos="5760"/>
                <w:tab w:val="left" w:pos="6480"/>
                <w:tab w:val="left" w:pos="7200"/>
                <w:tab w:val="left" w:pos="7920"/>
                <w:tab w:val="left" w:pos="8640"/>
                <w:tab w:val="left" w:pos="8910"/>
              </w:tabs>
              <w:ind w:right="90"/>
              <w:rPr>
                <w:rFonts w:ascii="Arial" w:hAnsi="Arial" w:cs="Arial"/>
                <w:b/>
                <w:sz w:val="22"/>
                <w:szCs w:val="22"/>
                <w:lang w:val="en-GB"/>
              </w:rPr>
            </w:pPr>
            <w:r w:rsidRPr="00240D20">
              <w:rPr>
                <w:rFonts w:ascii="Arial" w:hAnsi="Arial" w:cs="Arial"/>
                <w:b/>
                <w:sz w:val="22"/>
                <w:szCs w:val="22"/>
              </w:rPr>
              <w:t>All information included in your application is provided to the party or parties named as respondents or interested parties.  Further, such information may be referred to in the order or reasons issued by the Board at the conclusion of the case, on the Board’s website and in print and online reporting services that may publish the Board’s decision.</w:t>
            </w:r>
          </w:p>
        </w:tc>
      </w:tr>
    </w:tbl>
    <w:p w:rsidR="000B07DA" w:rsidRPr="001879E8" w:rsidRDefault="000B07DA">
      <w:pPr>
        <w:tabs>
          <w:tab w:val="center" w:pos="5688"/>
          <w:tab w:val="left" w:pos="5760"/>
          <w:tab w:val="left" w:pos="6480"/>
          <w:tab w:val="left" w:pos="7200"/>
          <w:tab w:val="left" w:pos="7920"/>
          <w:tab w:val="left" w:pos="8640"/>
          <w:tab w:val="left" w:pos="8910"/>
        </w:tabs>
        <w:ind w:right="90"/>
        <w:jc w:val="center"/>
        <w:rPr>
          <w:rFonts w:ascii="Arial" w:hAnsi="Arial" w:cs="Arial"/>
          <w:b/>
          <w:sz w:val="22"/>
          <w:szCs w:val="22"/>
          <w:lang w:val="en-GB"/>
        </w:rPr>
      </w:pPr>
    </w:p>
    <w:p w:rsidR="000B07DA" w:rsidRPr="001879E8" w:rsidRDefault="000B07DA">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The Applicant hereby alleges that,</w:t>
      </w:r>
    </w:p>
    <w:p w:rsidR="000B07DA" w:rsidRPr="001879E8" w:rsidRDefault="000B07DA">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t>1.</w:t>
      </w:r>
      <w:r w:rsidRPr="001879E8">
        <w:rPr>
          <w:rFonts w:ascii="Arial" w:hAnsi="Arial" w:cs="Arial"/>
          <w:b/>
          <w:sz w:val="22"/>
          <w:szCs w:val="22"/>
          <w:lang w:val="en-GB"/>
        </w:rPr>
        <w:tab/>
        <w:t>On or about (date of alleged violation)</w:t>
      </w: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t>2.</w:t>
      </w:r>
      <w:r w:rsidRPr="001879E8">
        <w:rPr>
          <w:rFonts w:ascii="Arial" w:hAnsi="Arial" w:cs="Arial"/>
          <w:b/>
          <w:sz w:val="22"/>
          <w:szCs w:val="22"/>
          <w:lang w:val="en-GB"/>
        </w:rPr>
        <w:tab/>
        <w:t>The Respondent did (brief statement of facts)</w:t>
      </w: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t>3.</w:t>
      </w:r>
      <w:r w:rsidRPr="001879E8">
        <w:rPr>
          <w:rFonts w:ascii="Arial" w:hAnsi="Arial" w:cs="Arial"/>
          <w:b/>
          <w:sz w:val="22"/>
          <w:szCs w:val="22"/>
          <w:lang w:val="en-GB"/>
        </w:rPr>
        <w:tab/>
        <w:t xml:space="preserve">Contrary to (state specific provisions of the </w:t>
      </w:r>
      <w:r w:rsidRPr="001879E8">
        <w:rPr>
          <w:rFonts w:ascii="Arial" w:hAnsi="Arial" w:cs="Arial"/>
          <w:b/>
          <w:i/>
          <w:sz w:val="22"/>
          <w:szCs w:val="22"/>
          <w:lang w:val="en-GB"/>
        </w:rPr>
        <w:t xml:space="preserve">Act </w:t>
      </w:r>
      <w:r w:rsidRPr="001879E8">
        <w:rPr>
          <w:rFonts w:ascii="Arial" w:hAnsi="Arial" w:cs="Arial"/>
          <w:b/>
          <w:sz w:val="22"/>
          <w:szCs w:val="22"/>
          <w:lang w:val="en-GB"/>
        </w:rPr>
        <w:t>contravened)</w:t>
      </w: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t>4.</w:t>
      </w:r>
      <w:r w:rsidRPr="001879E8">
        <w:rPr>
          <w:rFonts w:ascii="Arial" w:hAnsi="Arial" w:cs="Arial"/>
          <w:b/>
          <w:sz w:val="22"/>
          <w:szCs w:val="22"/>
          <w:lang w:val="en-GB"/>
        </w:rPr>
        <w:tab/>
        <w:t>The Applicant requests the Board to (state remedy sought)</w:t>
      </w: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36581E" w:rsidRPr="00794CCD" w:rsidRDefault="0036581E" w:rsidP="0036581E">
      <w:pPr>
        <w:tabs>
          <w:tab w:val="left" w:pos="990"/>
        </w:tabs>
        <w:rPr>
          <w:rFonts w:ascii="Arial" w:hAnsi="Arial" w:cs="Arial"/>
          <w:b/>
          <w:sz w:val="18"/>
          <w:szCs w:val="18"/>
        </w:rPr>
      </w:pPr>
      <w:r w:rsidRPr="00794CCD">
        <w:rPr>
          <w:rFonts w:ascii="Arial" w:hAnsi="Arial" w:cs="Arial"/>
          <w:sz w:val="18"/>
          <w:szCs w:val="18"/>
        </w:rPr>
        <w:t>Revised May, 2016</w:t>
      </w:r>
    </w:p>
    <w:p w:rsidR="00230A46" w:rsidRPr="001879E8" w:rsidRDefault="00230A46">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lastRenderedPageBreak/>
        <w:tab/>
        <w:t xml:space="preserve">5. </w:t>
      </w:r>
      <w:r w:rsidRPr="001879E8">
        <w:rPr>
          <w:rFonts w:ascii="Arial" w:hAnsi="Arial" w:cs="Arial"/>
          <w:b/>
          <w:sz w:val="22"/>
          <w:szCs w:val="22"/>
          <w:lang w:val="en-GB"/>
        </w:rPr>
        <w:tab/>
        <w:t>Person Concerned</w:t>
      </w:r>
    </w:p>
    <w:p w:rsidR="000B07DA" w:rsidRPr="001879E8" w:rsidRDefault="000B07DA">
      <w:pPr>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t>Address</w:t>
      </w: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t>Telephone Number</w:t>
      </w: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t>(if other than Applicant)</w:t>
      </w: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7C0C7D" w:rsidRPr="001879E8" w:rsidRDefault="007C0C7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7C0C7D" w:rsidRPr="001879E8" w:rsidRDefault="007C0C7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7C0C7D" w:rsidRPr="001879E8" w:rsidRDefault="007C0C7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7C0C7D" w:rsidRPr="001879E8" w:rsidRDefault="007C0C7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46549B" w:rsidRPr="001879E8" w:rsidRDefault="0046549B" w:rsidP="0046549B">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46549B" w:rsidRPr="001879E8" w:rsidRDefault="0046549B" w:rsidP="0046549B">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46549B" w:rsidRPr="001879E8" w:rsidRDefault="0046549B" w:rsidP="0046549B">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7C0C7D" w:rsidRPr="001879E8" w:rsidRDefault="007C0C7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Dated at                        this         day of                                                 , 20  .</w:t>
      </w: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t>________________________________</w:t>
      </w: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r>
      <w:r w:rsidRPr="001879E8">
        <w:rPr>
          <w:rFonts w:ascii="Arial" w:hAnsi="Arial" w:cs="Arial"/>
          <w:b/>
          <w:sz w:val="22"/>
          <w:szCs w:val="22"/>
          <w:lang w:val="en-GB"/>
        </w:rPr>
        <w:tab/>
        <w:t>Signature</w:t>
      </w: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center"/>
        <w:rPr>
          <w:rFonts w:ascii="Arial" w:hAnsi="Arial" w:cs="Arial"/>
          <w:b/>
          <w:i/>
          <w:sz w:val="22"/>
          <w:szCs w:val="22"/>
          <w:lang w:val="en-GB"/>
        </w:rPr>
      </w:pP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center"/>
        <w:rPr>
          <w:rFonts w:ascii="Arial" w:hAnsi="Arial" w:cs="Arial"/>
          <w:b/>
          <w:sz w:val="22"/>
          <w:szCs w:val="22"/>
          <w:lang w:val="en-GB"/>
        </w:rPr>
      </w:pPr>
      <w:r w:rsidRPr="001879E8">
        <w:rPr>
          <w:rFonts w:ascii="Arial" w:hAnsi="Arial" w:cs="Arial"/>
          <w:b/>
          <w:sz w:val="22"/>
          <w:szCs w:val="22"/>
          <w:lang w:val="en-GB"/>
        </w:rPr>
        <w:t>Form A to be filed herewith</w:t>
      </w:r>
    </w:p>
    <w:p w:rsidR="000B07DA" w:rsidRPr="001879E8" w:rsidRDefault="000B07DA">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b/>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p w:rsidR="0036581E" w:rsidRPr="00794CCD" w:rsidRDefault="0036581E" w:rsidP="0036581E">
      <w:pPr>
        <w:tabs>
          <w:tab w:val="left" w:pos="990"/>
        </w:tabs>
        <w:rPr>
          <w:rFonts w:ascii="Arial" w:hAnsi="Arial" w:cs="Arial"/>
          <w:b/>
          <w:sz w:val="18"/>
          <w:szCs w:val="18"/>
        </w:rPr>
      </w:pPr>
      <w:r w:rsidRPr="00794CCD">
        <w:rPr>
          <w:rFonts w:ascii="Arial" w:hAnsi="Arial" w:cs="Arial"/>
          <w:sz w:val="18"/>
          <w:szCs w:val="18"/>
        </w:rPr>
        <w:t>Revised May, 2016</w:t>
      </w:r>
    </w:p>
    <w:p w:rsidR="0023671D" w:rsidRPr="001879E8"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sectPr w:rsidR="0023671D" w:rsidRPr="001879E8">
      <w:endnotePr>
        <w:numFmt w:val="decimal"/>
      </w:endnotePr>
      <w:type w:val="continuous"/>
      <w:pgSz w:w="12240" w:h="15840"/>
      <w:pgMar w:top="540"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AF" w:rsidRDefault="005F30AF">
      <w:r>
        <w:separator/>
      </w:r>
    </w:p>
  </w:endnote>
  <w:endnote w:type="continuationSeparator" w:id="0">
    <w:p w:rsidR="005F30AF" w:rsidRDefault="005F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AF" w:rsidRDefault="005F30AF">
      <w:r>
        <w:separator/>
      </w:r>
    </w:p>
  </w:footnote>
  <w:footnote w:type="continuationSeparator" w:id="0">
    <w:p w:rsidR="005F30AF" w:rsidRDefault="005F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AF"/>
    <w:rsid w:val="000977DF"/>
    <w:rsid w:val="000B07DA"/>
    <w:rsid w:val="000B6282"/>
    <w:rsid w:val="00137143"/>
    <w:rsid w:val="0016445B"/>
    <w:rsid w:val="001879E8"/>
    <w:rsid w:val="00190453"/>
    <w:rsid w:val="001A0EF2"/>
    <w:rsid w:val="001C65B1"/>
    <w:rsid w:val="00230A46"/>
    <w:rsid w:val="0023671D"/>
    <w:rsid w:val="00240D20"/>
    <w:rsid w:val="0025211D"/>
    <w:rsid w:val="002D361C"/>
    <w:rsid w:val="0036581E"/>
    <w:rsid w:val="003918CE"/>
    <w:rsid w:val="0046549B"/>
    <w:rsid w:val="0047787A"/>
    <w:rsid w:val="004B1AA8"/>
    <w:rsid w:val="004D6008"/>
    <w:rsid w:val="0053526C"/>
    <w:rsid w:val="005F30AF"/>
    <w:rsid w:val="006227AF"/>
    <w:rsid w:val="006B02B6"/>
    <w:rsid w:val="00796E15"/>
    <w:rsid w:val="007C0C7D"/>
    <w:rsid w:val="009403F5"/>
    <w:rsid w:val="0096419F"/>
    <w:rsid w:val="009A4379"/>
    <w:rsid w:val="00A44742"/>
    <w:rsid w:val="00AB1980"/>
    <w:rsid w:val="00AF51B8"/>
    <w:rsid w:val="00B31406"/>
    <w:rsid w:val="00BB7C32"/>
    <w:rsid w:val="00C37254"/>
    <w:rsid w:val="00C46D83"/>
    <w:rsid w:val="00D808DB"/>
    <w:rsid w:val="00E53DDA"/>
    <w:rsid w:val="00E81D79"/>
    <w:rsid w:val="00ED15E5"/>
    <w:rsid w:val="00F24035"/>
    <w:rsid w:val="00F80FFB"/>
    <w:rsid w:val="00FE7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130979"/>
  <w15:docId w15:val="{6C97C104-58EC-4F48-85C6-530CCD82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tabs>
        <w:tab w:val="left" w:pos="990"/>
      </w:tabs>
      <w:ind w:left="270" w:hanging="270"/>
      <w:jc w:val="both"/>
      <w:outlineLvl w:val="6"/>
    </w:pPr>
    <w:rPr>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ind w:right="-334"/>
    </w:pPr>
    <w:rPr>
      <w:sz w:val="24"/>
    </w:rPr>
  </w:style>
  <w:style w:type="paragraph" w:styleId="Title">
    <w:name w:val="Title"/>
    <w:basedOn w:val="Normal"/>
    <w:qFormat/>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pPr>
      <w:tabs>
        <w:tab w:val="left" w:pos="1530"/>
      </w:tabs>
      <w:jc w:val="center"/>
    </w:pPr>
    <w:rPr>
      <w:b/>
      <w:i/>
      <w:sz w:val="28"/>
    </w:rPr>
  </w:style>
  <w:style w:type="paragraph" w:styleId="BlockText">
    <w:name w:val="Block Text"/>
    <w:basedOn w:val="Normal"/>
    <w:pPr>
      <w:widowControl w:val="0"/>
      <w:tabs>
        <w:tab w:val="left" w:pos="-1440"/>
      </w:tabs>
      <w:ind w:left="1440" w:right="720" w:hanging="720"/>
      <w:jc w:val="both"/>
    </w:pPr>
    <w:rPr>
      <w:b/>
      <w:snapToGrid w:val="0"/>
      <w:sz w:val="23"/>
      <w:lang w:val="fr-CA"/>
    </w:rPr>
  </w:style>
  <w:style w:type="paragraph" w:styleId="BodyTextIndent">
    <w:name w:val="Body Text Indent"/>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pPr>
      <w:tabs>
        <w:tab w:val="left" w:pos="270"/>
      </w:tabs>
      <w:ind w:left="990" w:hanging="990"/>
      <w:jc w:val="both"/>
    </w:pPr>
    <w:rPr>
      <w:b/>
      <w:sz w:val="24"/>
      <w:lang w:val="fr-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C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aboration.mbgov.ca\DavWWWRoot\sites\labbrd\work\formsbook\Forms%20-%20LRA%20and%20WSH%20-%20in%20English\LRA%20-%20Roman%20Numeral%20Forms\Form%20XIII%20-%20Unfair%20Labour%20Prac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B7F15230D874F9278756FD845AD18" ma:contentTypeVersion="1" ma:contentTypeDescription="Create a new document." ma:contentTypeScope="" ma:versionID="7abcd9a465c3982173de7afb0030741c">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03D14-EE8A-4FF1-8E0D-9CBEB1CA5DE4}">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1FB3CBD-93F0-4858-A180-79E066B1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92A564-F7FA-49B5-B04F-ADBB5DEC7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XIII - Unfair Labour Practice.dotx</Template>
  <TotalTime>0</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13</vt:lpstr>
    </vt:vector>
  </TitlesOfParts>
  <Company>Government of Manitoba</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c:title>
  <dc:creator>GeDupont</dc:creator>
  <cp:lastModifiedBy>GeDupont</cp:lastModifiedBy>
  <cp:revision>1</cp:revision>
  <cp:lastPrinted>2016-05-18T17:34:00Z</cp:lastPrinted>
  <dcterms:created xsi:type="dcterms:W3CDTF">2017-10-16T15:42:00Z</dcterms:created>
  <dcterms:modified xsi:type="dcterms:W3CDTF">2017-10-16T15:42:00Z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0x01010095DB7F15230D874F9278756FD845AD18</vt:lpwstr>
  </property>
</Properties>
</file>